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54F" w14:textId="77777777"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1AF9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7.4pt" o:ole="" fillcolor="window">
            <v:imagedata r:id="rId8" o:title=""/>
          </v:shape>
          <o:OLEObject Type="Embed" ProgID="Word.Picture.8" ShapeID="_x0000_i1025" DrawAspect="Content" ObjectID="_1818489392" r:id="rId9"/>
        </w:object>
      </w:r>
    </w:p>
    <w:p w14:paraId="619F2265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14:paraId="30F772EE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14:paraId="5CA0AA37" w14:textId="2FE96776" w:rsidR="00423280" w:rsidRDefault="00C83E4A" w:rsidP="00423280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ШІСТДЕСЯТ </w:t>
      </w:r>
      <w:r w:rsidR="00734DE1">
        <w:rPr>
          <w:color w:val="000000"/>
          <w:sz w:val="28"/>
          <w:szCs w:val="28"/>
          <w:lang w:val="uk-UA"/>
        </w:rPr>
        <w:t xml:space="preserve">ТРЕТЯ </w:t>
      </w:r>
      <w:r w:rsidR="00AD048A" w:rsidRPr="006F77AD">
        <w:rPr>
          <w:sz w:val="28"/>
          <w:szCs w:val="28"/>
          <w:lang w:val="uk-UA"/>
        </w:rPr>
        <w:t xml:space="preserve">СЕСІЯ </w:t>
      </w:r>
      <w:r w:rsidR="00AD048A">
        <w:rPr>
          <w:sz w:val="28"/>
          <w:szCs w:val="28"/>
          <w:lang w:val="uk-UA"/>
        </w:rPr>
        <w:t>ВОСЬМОГО</w:t>
      </w:r>
      <w:r w:rsidR="00AD048A" w:rsidRPr="006F77AD">
        <w:rPr>
          <w:sz w:val="28"/>
          <w:szCs w:val="28"/>
          <w:lang w:val="uk-UA"/>
        </w:rPr>
        <w:t xml:space="preserve"> СКЛИКАННЯ</w:t>
      </w:r>
    </w:p>
    <w:p w14:paraId="2832F2BC" w14:textId="77777777" w:rsidR="00D03F36" w:rsidRPr="002F2E5D" w:rsidRDefault="00D03F36" w:rsidP="00423280">
      <w:pPr>
        <w:jc w:val="center"/>
        <w:rPr>
          <w:sz w:val="28"/>
          <w:szCs w:val="28"/>
          <w:lang w:val="uk-UA"/>
        </w:rPr>
      </w:pPr>
    </w:p>
    <w:p w14:paraId="1AAEE91C" w14:textId="12CF25CA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14:paraId="43318494" w14:textId="77777777" w:rsidR="00423280" w:rsidRDefault="00423280" w:rsidP="00423280">
      <w:pPr>
        <w:pStyle w:val="Text"/>
        <w:spacing w:line="240" w:lineRule="auto"/>
        <w:ind w:firstLine="0"/>
        <w:rPr>
          <w:sz w:val="28"/>
          <w:szCs w:val="28"/>
        </w:rPr>
      </w:pPr>
    </w:p>
    <w:p w14:paraId="5DB7FE73" w14:textId="6C5519C9" w:rsidR="00423280" w:rsidRPr="00CE3F98" w:rsidRDefault="00B27599" w:rsidP="00423280">
      <w:pPr>
        <w:autoSpaceDE w:val="0"/>
        <w:autoSpaceDN w:val="0"/>
        <w:adjustRightInd w:val="0"/>
        <w:spacing w:before="57"/>
        <w:rPr>
          <w:bCs/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423280" w:rsidRPr="002509A1">
        <w:rPr>
          <w:sz w:val="28"/>
          <w:szCs w:val="28"/>
          <w:lang w:val="uk-UA"/>
        </w:rPr>
        <w:t xml:space="preserve"> </w:t>
      </w:r>
      <w:r w:rsidR="00734DE1">
        <w:rPr>
          <w:sz w:val="28"/>
          <w:szCs w:val="28"/>
          <w:lang w:val="uk-UA"/>
        </w:rPr>
        <w:t>вересня</w:t>
      </w:r>
      <w:r w:rsidR="00423280" w:rsidRPr="002509A1">
        <w:rPr>
          <w:sz w:val="28"/>
          <w:szCs w:val="28"/>
          <w:lang w:val="uk-UA"/>
        </w:rPr>
        <w:t xml:space="preserve"> 202</w:t>
      </w:r>
      <w:r w:rsidR="002509A1">
        <w:rPr>
          <w:sz w:val="28"/>
          <w:szCs w:val="28"/>
          <w:lang w:val="uk-UA"/>
        </w:rPr>
        <w:t>5</w:t>
      </w:r>
      <w:r w:rsidR="00423280" w:rsidRPr="002509A1">
        <w:rPr>
          <w:sz w:val="28"/>
          <w:szCs w:val="28"/>
          <w:lang w:val="uk-UA"/>
        </w:rPr>
        <w:t xml:space="preserve"> року                      </w:t>
      </w:r>
      <w:r w:rsidR="00423280">
        <w:rPr>
          <w:bCs/>
          <w:spacing w:val="-15"/>
          <w:sz w:val="28"/>
          <w:szCs w:val="28"/>
          <w:lang w:val="uk-UA"/>
        </w:rPr>
        <w:t>м. Запоріжжя</w:t>
      </w:r>
      <w:r w:rsidR="002A3F01" w:rsidRPr="002509A1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</w:t>
      </w:r>
      <w:r w:rsidR="00423280">
        <w:rPr>
          <w:sz w:val="28"/>
          <w:szCs w:val="28"/>
          <w:lang w:val="uk-UA"/>
        </w:rPr>
        <w:t xml:space="preserve">               </w:t>
      </w:r>
      <w:r w:rsidR="00423280" w:rsidRPr="002509A1">
        <w:rPr>
          <w:sz w:val="28"/>
          <w:szCs w:val="28"/>
          <w:lang w:val="uk-UA"/>
        </w:rPr>
        <w:t xml:space="preserve">        </w:t>
      </w:r>
      <w:r w:rsidR="00D03F36"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        </w:t>
      </w:r>
      <w:r w:rsidR="00423280" w:rsidRPr="002509A1">
        <w:rPr>
          <w:color w:val="000000" w:themeColor="text1"/>
          <w:sz w:val="28"/>
          <w:szCs w:val="28"/>
          <w:lang w:val="uk-UA"/>
        </w:rPr>
        <w:t>№</w:t>
      </w:r>
      <w:r w:rsidR="00423280">
        <w:rPr>
          <w:color w:val="000000" w:themeColor="text1"/>
          <w:sz w:val="28"/>
          <w:szCs w:val="28"/>
          <w:lang w:val="uk-UA"/>
        </w:rPr>
        <w:t xml:space="preserve"> </w:t>
      </w:r>
      <w:r w:rsidR="00D03F36">
        <w:rPr>
          <w:color w:val="000000" w:themeColor="text1"/>
          <w:sz w:val="28"/>
          <w:szCs w:val="28"/>
          <w:lang w:val="uk-UA"/>
        </w:rPr>
        <w:t>28</w:t>
      </w:r>
    </w:p>
    <w:p w14:paraId="170B5881" w14:textId="77777777" w:rsidR="009073DB" w:rsidRPr="00550808" w:rsidRDefault="009073DB" w:rsidP="00550808">
      <w:pPr>
        <w:rPr>
          <w:sz w:val="28"/>
          <w:szCs w:val="28"/>
          <w:lang w:val="uk-UA"/>
        </w:rPr>
      </w:pPr>
    </w:p>
    <w:p w14:paraId="13911F08" w14:textId="02C5BD60" w:rsidR="00C3321F" w:rsidRDefault="00734DE1" w:rsidP="00550808">
      <w:pPr>
        <w:rPr>
          <w:sz w:val="28"/>
          <w:szCs w:val="28"/>
          <w:lang w:val="uk-UA"/>
        </w:rPr>
      </w:pPr>
      <w:r w:rsidRPr="00734DE1">
        <w:rPr>
          <w:sz w:val="28"/>
          <w:szCs w:val="28"/>
          <w:lang w:val="uk-UA"/>
        </w:rPr>
        <w:t>Про надання згоди на перерозподіл гуманітарної допомоги</w:t>
      </w:r>
    </w:p>
    <w:p w14:paraId="76FEC258" w14:textId="77777777" w:rsidR="00734DE1" w:rsidRPr="00550808" w:rsidRDefault="00734DE1" w:rsidP="00550808">
      <w:pPr>
        <w:rPr>
          <w:sz w:val="28"/>
          <w:szCs w:val="28"/>
          <w:lang w:val="uk-UA"/>
        </w:rPr>
      </w:pPr>
    </w:p>
    <w:p w14:paraId="50A7293C" w14:textId="72DF1807" w:rsidR="00952189" w:rsidRDefault="001C52E0" w:rsidP="00734DE1">
      <w:pPr>
        <w:ind w:firstLine="708"/>
        <w:jc w:val="both"/>
        <w:rPr>
          <w:sz w:val="28"/>
          <w:szCs w:val="28"/>
          <w:lang w:val="uk-UA"/>
        </w:rPr>
      </w:pPr>
      <w:r w:rsidRPr="001C52E0">
        <w:rPr>
          <w:sz w:val="28"/>
          <w:szCs w:val="28"/>
          <w:lang w:val="uk-UA"/>
        </w:rPr>
        <w:t>Керуючись ст.</w:t>
      </w:r>
      <w:r w:rsidR="00761160">
        <w:rPr>
          <w:sz w:val="28"/>
          <w:szCs w:val="28"/>
          <w:lang w:val="uk-UA"/>
        </w:rPr>
        <w:t>ст.</w:t>
      </w:r>
      <w:r w:rsidRPr="001C52E0">
        <w:rPr>
          <w:sz w:val="28"/>
          <w:szCs w:val="28"/>
          <w:lang w:val="uk-UA"/>
        </w:rPr>
        <w:t xml:space="preserve"> </w:t>
      </w:r>
      <w:r w:rsidR="00761160">
        <w:rPr>
          <w:sz w:val="28"/>
          <w:szCs w:val="28"/>
          <w:lang w:val="uk-UA"/>
        </w:rPr>
        <w:t xml:space="preserve">25, </w:t>
      </w:r>
      <w:r w:rsidRPr="001C52E0">
        <w:rPr>
          <w:sz w:val="28"/>
          <w:szCs w:val="28"/>
          <w:lang w:val="uk-UA"/>
        </w:rPr>
        <w:t>26</w:t>
      </w:r>
      <w:r w:rsidR="00761160">
        <w:rPr>
          <w:sz w:val="28"/>
          <w:szCs w:val="28"/>
          <w:lang w:val="uk-UA"/>
        </w:rPr>
        <w:t>, 59</w:t>
      </w:r>
      <w:r w:rsidR="00335647">
        <w:rPr>
          <w:sz w:val="28"/>
          <w:szCs w:val="28"/>
          <w:lang w:val="uk-UA"/>
        </w:rPr>
        <w:t xml:space="preserve"> </w:t>
      </w:r>
      <w:r w:rsidRPr="001C52E0">
        <w:rPr>
          <w:sz w:val="28"/>
          <w:szCs w:val="28"/>
          <w:lang w:val="uk-UA"/>
        </w:rPr>
        <w:t xml:space="preserve">Закону України </w:t>
      </w:r>
      <w:r w:rsidR="006D126D">
        <w:rPr>
          <w:sz w:val="28"/>
          <w:szCs w:val="28"/>
          <w:lang w:val="uk-UA"/>
        </w:rPr>
        <w:t>«</w:t>
      </w:r>
      <w:r w:rsidRPr="001C52E0">
        <w:rPr>
          <w:sz w:val="28"/>
          <w:szCs w:val="28"/>
          <w:lang w:val="uk-UA"/>
        </w:rPr>
        <w:t>Про місцеве самоврядування в Україні</w:t>
      </w:r>
      <w:r w:rsidR="00761160">
        <w:rPr>
          <w:sz w:val="28"/>
          <w:szCs w:val="28"/>
          <w:lang w:val="uk-UA"/>
        </w:rPr>
        <w:t>»</w:t>
      </w:r>
      <w:r w:rsidR="00483F2C">
        <w:rPr>
          <w:sz w:val="28"/>
          <w:szCs w:val="28"/>
          <w:lang w:val="uk-UA"/>
        </w:rPr>
        <w:t xml:space="preserve">, </w:t>
      </w:r>
      <w:r w:rsidR="006B711A">
        <w:rPr>
          <w:sz w:val="28"/>
          <w:szCs w:val="28"/>
          <w:lang w:val="uk-UA"/>
        </w:rPr>
        <w:t xml:space="preserve">ч. 4 ст. 3 </w:t>
      </w:r>
      <w:r w:rsidR="00483F2C">
        <w:rPr>
          <w:sz w:val="28"/>
          <w:szCs w:val="28"/>
          <w:lang w:val="uk-UA"/>
        </w:rPr>
        <w:t>Закон</w:t>
      </w:r>
      <w:r w:rsidR="006B711A">
        <w:rPr>
          <w:sz w:val="28"/>
          <w:szCs w:val="28"/>
          <w:lang w:val="uk-UA"/>
        </w:rPr>
        <w:t>у</w:t>
      </w:r>
      <w:r w:rsidR="00483F2C">
        <w:rPr>
          <w:sz w:val="28"/>
          <w:szCs w:val="28"/>
          <w:lang w:val="uk-UA"/>
        </w:rPr>
        <w:t xml:space="preserve"> України «</w:t>
      </w:r>
      <w:r w:rsidR="00734DE1" w:rsidRPr="00734DE1">
        <w:rPr>
          <w:sz w:val="28"/>
          <w:szCs w:val="28"/>
          <w:lang w:val="uk-UA"/>
        </w:rPr>
        <w:t>Про гуманітарну допомогу</w:t>
      </w:r>
      <w:r w:rsidR="00483F2C">
        <w:rPr>
          <w:sz w:val="28"/>
          <w:szCs w:val="28"/>
          <w:lang w:val="uk-UA"/>
        </w:rPr>
        <w:t>»</w:t>
      </w:r>
      <w:r w:rsidRPr="00443969">
        <w:rPr>
          <w:sz w:val="28"/>
          <w:szCs w:val="28"/>
          <w:lang w:val="uk-UA"/>
        </w:rPr>
        <w:t>,</w:t>
      </w:r>
      <w:r w:rsidR="00734DE1">
        <w:rPr>
          <w:sz w:val="28"/>
          <w:szCs w:val="28"/>
          <w:lang w:val="uk-UA"/>
        </w:rPr>
        <w:t xml:space="preserve"> </w:t>
      </w:r>
      <w:r w:rsidR="006B711A">
        <w:rPr>
          <w:sz w:val="28"/>
          <w:szCs w:val="28"/>
          <w:lang w:val="uk-UA"/>
        </w:rPr>
        <w:t xml:space="preserve">враховуючи </w:t>
      </w:r>
      <w:r w:rsidR="00734DE1" w:rsidRPr="00734DE1">
        <w:rPr>
          <w:sz w:val="28"/>
          <w:szCs w:val="28"/>
          <w:lang w:val="uk-UA"/>
        </w:rPr>
        <w:t>Порядок</w:t>
      </w:r>
      <w:r w:rsidR="00734DE1">
        <w:rPr>
          <w:sz w:val="28"/>
          <w:szCs w:val="28"/>
          <w:lang w:val="uk-UA"/>
        </w:rPr>
        <w:t xml:space="preserve"> </w:t>
      </w:r>
      <w:r w:rsidR="00734DE1" w:rsidRPr="00734DE1">
        <w:rPr>
          <w:sz w:val="28"/>
          <w:szCs w:val="28"/>
          <w:lang w:val="uk-UA"/>
        </w:rPr>
        <w:t>надання погодження на перерозподіл гуманітарної допомоги між набувачами гуманітарної допомоги - юридичними особами</w:t>
      </w:r>
      <w:r w:rsidR="00734DE1">
        <w:rPr>
          <w:sz w:val="28"/>
          <w:szCs w:val="28"/>
          <w:lang w:val="uk-UA"/>
        </w:rPr>
        <w:t>, затверджений постановою Кабінету Міністрів України від 21.03.2025 № 321 «</w:t>
      </w:r>
      <w:r w:rsidR="00734DE1" w:rsidRPr="00734DE1">
        <w:rPr>
          <w:sz w:val="28"/>
          <w:szCs w:val="28"/>
          <w:lang w:val="uk-UA"/>
        </w:rPr>
        <w:t>Деякі питання перерозподілу та цільового використання гуманітарної допомоги</w:t>
      </w:r>
      <w:r w:rsidR="00734DE1">
        <w:rPr>
          <w:sz w:val="28"/>
          <w:szCs w:val="28"/>
          <w:lang w:val="uk-UA"/>
        </w:rPr>
        <w:t>»,</w:t>
      </w:r>
      <w:r w:rsidRPr="00443969">
        <w:rPr>
          <w:sz w:val="28"/>
          <w:szCs w:val="28"/>
          <w:lang w:val="uk-UA"/>
        </w:rPr>
        <w:t xml:space="preserve"> Широківська</w:t>
      </w:r>
      <w:r>
        <w:rPr>
          <w:sz w:val="28"/>
          <w:szCs w:val="28"/>
          <w:lang w:val="uk-UA"/>
        </w:rPr>
        <w:t xml:space="preserve"> сільська рада</w:t>
      </w:r>
      <w:r w:rsidR="00CE5090"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3C3A6C78" w14:textId="77777777" w:rsidR="00423280" w:rsidRDefault="00423280" w:rsidP="00423280">
      <w:pPr>
        <w:jc w:val="both"/>
        <w:rPr>
          <w:sz w:val="28"/>
          <w:szCs w:val="28"/>
          <w:lang w:val="uk-UA"/>
        </w:rPr>
      </w:pPr>
    </w:p>
    <w:p w14:paraId="37E5C4BB" w14:textId="77777777" w:rsidR="009073DB" w:rsidRPr="002F2E5D" w:rsidRDefault="009073DB" w:rsidP="00E035CC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04B8FCEC" w14:textId="77777777" w:rsidR="009073DB" w:rsidRPr="00550808" w:rsidRDefault="009073DB" w:rsidP="00550808">
      <w:pPr>
        <w:rPr>
          <w:sz w:val="28"/>
          <w:szCs w:val="28"/>
          <w:lang w:val="uk-UA" w:eastAsia="uk-UA"/>
        </w:rPr>
      </w:pPr>
    </w:p>
    <w:p w14:paraId="5B0B7F03" w14:textId="1BEC15E3" w:rsidR="00E15732" w:rsidRDefault="00E15732" w:rsidP="00E15732">
      <w:pPr>
        <w:ind w:firstLine="709"/>
        <w:jc w:val="both"/>
        <w:rPr>
          <w:sz w:val="28"/>
          <w:szCs w:val="28"/>
          <w:lang w:val="uk-UA"/>
        </w:rPr>
      </w:pPr>
      <w:r w:rsidRPr="00E15732">
        <w:rPr>
          <w:sz w:val="28"/>
          <w:szCs w:val="28"/>
          <w:lang w:val="uk-UA"/>
        </w:rPr>
        <w:t>1.</w:t>
      </w:r>
      <w:r w:rsidR="00734DE1" w:rsidRPr="00E15732">
        <w:rPr>
          <w:sz w:val="28"/>
          <w:szCs w:val="28"/>
          <w:lang w:val="uk-UA"/>
        </w:rPr>
        <w:t>Надати згоду на перерозподіл гуманітарної допомоги</w:t>
      </w:r>
      <w:r w:rsidR="00FF44F4" w:rsidRPr="00E15732">
        <w:rPr>
          <w:sz w:val="28"/>
          <w:szCs w:val="28"/>
          <w:lang w:val="uk-UA"/>
        </w:rPr>
        <w:t>, визначеної у додатку</w:t>
      </w:r>
      <w:r>
        <w:rPr>
          <w:sz w:val="28"/>
          <w:szCs w:val="28"/>
          <w:lang w:val="uk-UA"/>
        </w:rPr>
        <w:t xml:space="preserve"> № 1</w:t>
      </w:r>
      <w:r w:rsidR="00FF44F4" w:rsidRPr="00E15732">
        <w:rPr>
          <w:sz w:val="28"/>
          <w:szCs w:val="28"/>
          <w:lang w:val="uk-UA"/>
        </w:rPr>
        <w:t xml:space="preserve"> до цього рішення,</w:t>
      </w:r>
      <w:r w:rsidR="00734DE1" w:rsidRPr="00E15732">
        <w:rPr>
          <w:sz w:val="28"/>
          <w:szCs w:val="28"/>
          <w:lang w:val="uk-UA"/>
        </w:rPr>
        <w:t xml:space="preserve"> між набувачами гуманітарної допомоги - юридичними особами, а саме: між Широківською сільською радою Запорізького району Запорізької області</w:t>
      </w:r>
      <w:r w:rsidR="006D743E" w:rsidRPr="00E15732">
        <w:rPr>
          <w:sz w:val="28"/>
          <w:szCs w:val="28"/>
          <w:lang w:val="uk-UA"/>
        </w:rPr>
        <w:t xml:space="preserve"> (код ЄДРПОУ 26013402)</w:t>
      </w:r>
      <w:r w:rsidR="00FF44F4" w:rsidRPr="00E15732">
        <w:rPr>
          <w:sz w:val="28"/>
          <w:szCs w:val="28"/>
          <w:lang w:val="uk-UA"/>
        </w:rPr>
        <w:t xml:space="preserve"> -</w:t>
      </w:r>
      <w:r w:rsidR="00734DE1" w:rsidRPr="00E15732">
        <w:rPr>
          <w:sz w:val="28"/>
          <w:szCs w:val="28"/>
          <w:lang w:val="uk-UA"/>
        </w:rPr>
        <w:t xml:space="preserve"> </w:t>
      </w:r>
      <w:r w:rsidR="00FF44F4" w:rsidRPr="00E15732">
        <w:rPr>
          <w:sz w:val="28"/>
          <w:szCs w:val="28"/>
          <w:lang w:val="uk-UA"/>
        </w:rPr>
        <w:t>набувачем, що передає, та КОМУНАЛЬНИМ НЕКОМЕРЦІЙНИМ ПІДПРИЄМСТВОМ «МІСЬКА ЛІКАРНЯ № 7» ЗАПОРІЗЬКОЇ МІСЬКОЇ РАДИ</w:t>
      </w:r>
      <w:r w:rsidR="006D743E" w:rsidRPr="00E15732">
        <w:rPr>
          <w:sz w:val="28"/>
          <w:szCs w:val="28"/>
          <w:lang w:val="uk-UA"/>
        </w:rPr>
        <w:t xml:space="preserve"> (код ЄДРПОУ 35535544)</w:t>
      </w:r>
      <w:r w:rsidR="00FF44F4" w:rsidRPr="00E15732">
        <w:rPr>
          <w:sz w:val="28"/>
          <w:szCs w:val="28"/>
          <w:lang w:val="uk-UA"/>
        </w:rPr>
        <w:t xml:space="preserve"> – набувачем, що приймає</w:t>
      </w:r>
      <w:r w:rsidR="00403DAB" w:rsidRPr="00E15732">
        <w:rPr>
          <w:sz w:val="28"/>
          <w:szCs w:val="28"/>
          <w:lang w:val="uk-UA"/>
        </w:rPr>
        <w:t>.</w:t>
      </w:r>
    </w:p>
    <w:p w14:paraId="1BE6638A" w14:textId="4B1069E0" w:rsidR="00E15732" w:rsidRPr="00E15732" w:rsidRDefault="00E15732" w:rsidP="00E1573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E15732">
        <w:rPr>
          <w:sz w:val="28"/>
          <w:szCs w:val="28"/>
          <w:lang w:val="uk-UA"/>
        </w:rPr>
        <w:t>Надати згоду на перерозподіл гуманітарної допомоги, визначеної у додатку</w:t>
      </w:r>
      <w:r>
        <w:rPr>
          <w:sz w:val="28"/>
          <w:szCs w:val="28"/>
          <w:lang w:val="uk-UA"/>
        </w:rPr>
        <w:t xml:space="preserve"> № 2</w:t>
      </w:r>
      <w:r w:rsidRPr="00E15732">
        <w:rPr>
          <w:sz w:val="28"/>
          <w:szCs w:val="28"/>
          <w:lang w:val="uk-UA"/>
        </w:rPr>
        <w:t xml:space="preserve"> до цього рішення, між набувачами гуманітарної допомоги - юридичними особами, а саме: між Широківською сільською радою Запорізького району Запорізької області (код ЄДРПОУ 26013402) - набувачем, що передає, та КОМУНАЛЬНИМ НЕКОМЕРЦІЙНИМ ПІДПРИЄМСТВОМ «МІСЬКА ЛІКАРНЯ № </w:t>
      </w:r>
      <w:r>
        <w:rPr>
          <w:sz w:val="28"/>
          <w:szCs w:val="28"/>
          <w:lang w:val="uk-UA"/>
        </w:rPr>
        <w:t>4</w:t>
      </w:r>
      <w:r w:rsidRPr="00E15732">
        <w:rPr>
          <w:sz w:val="28"/>
          <w:szCs w:val="28"/>
          <w:lang w:val="uk-UA"/>
        </w:rPr>
        <w:t>» ЗАПОРІЗЬКОЇ МІСЬКОЇ РАДИ (код ЄДРПОУ 05498660) – набувачем, що приймає</w:t>
      </w:r>
      <w:r>
        <w:rPr>
          <w:sz w:val="28"/>
          <w:szCs w:val="28"/>
          <w:lang w:val="uk-UA"/>
        </w:rPr>
        <w:t>.</w:t>
      </w:r>
    </w:p>
    <w:p w14:paraId="103E9DAC" w14:textId="4FBA89FF" w:rsidR="00C3321F" w:rsidRDefault="00E15732" w:rsidP="007662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3321F">
        <w:rPr>
          <w:sz w:val="28"/>
          <w:szCs w:val="28"/>
          <w:lang w:val="uk-UA"/>
        </w:rPr>
        <w:t>.</w:t>
      </w:r>
      <w:r w:rsidR="00C3321F" w:rsidRPr="00761160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</w:t>
      </w:r>
      <w:r w:rsidR="00C3321F" w:rsidRPr="00761160">
        <w:rPr>
          <w:sz w:val="28"/>
          <w:szCs w:val="28"/>
          <w:lang w:val="uk-UA"/>
        </w:rPr>
        <w:t xml:space="preserve">на </w:t>
      </w:r>
      <w:r w:rsidR="00FF44F4" w:rsidRPr="00FF44F4">
        <w:rPr>
          <w:sz w:val="28"/>
          <w:szCs w:val="28"/>
          <w:lang w:val="uk-UA"/>
        </w:rPr>
        <w:t>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="00C3321F" w:rsidRPr="00761160">
        <w:rPr>
          <w:sz w:val="28"/>
          <w:szCs w:val="28"/>
          <w:lang w:val="uk-UA"/>
        </w:rPr>
        <w:t>.</w:t>
      </w:r>
    </w:p>
    <w:p w14:paraId="0886535A" w14:textId="17CB22EB" w:rsidR="00766291" w:rsidRDefault="00766291" w:rsidP="00CE2BB6">
      <w:pPr>
        <w:jc w:val="both"/>
        <w:rPr>
          <w:sz w:val="28"/>
          <w:szCs w:val="28"/>
          <w:lang w:val="uk-UA"/>
        </w:rPr>
      </w:pPr>
    </w:p>
    <w:p w14:paraId="67073E40" w14:textId="77777777" w:rsidR="00D03F36" w:rsidRDefault="00D03F36" w:rsidP="00CE2BB6">
      <w:pPr>
        <w:jc w:val="both"/>
        <w:rPr>
          <w:sz w:val="28"/>
          <w:szCs w:val="28"/>
          <w:lang w:val="uk-UA"/>
        </w:rPr>
      </w:pPr>
    </w:p>
    <w:p w14:paraId="1E66FC53" w14:textId="1D17FA5B" w:rsidR="00766291" w:rsidRDefault="00766291" w:rsidP="00CE2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     Денис КОРОТЕНКО</w:t>
      </w:r>
    </w:p>
    <w:p w14:paraId="063C3972" w14:textId="77777777" w:rsidR="00CE2BB6" w:rsidRDefault="00CE2BB6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5C1AF6B3" w14:textId="291E8013" w:rsidR="006C3A41" w:rsidRPr="00E15732" w:rsidRDefault="003E46DA" w:rsidP="006C3A41">
      <w:pPr>
        <w:jc w:val="center"/>
        <w:rPr>
          <w:sz w:val="26"/>
          <w:szCs w:val="26"/>
          <w:lang w:val="uk-UA"/>
        </w:rPr>
      </w:pPr>
      <w:r w:rsidRPr="00E15732">
        <w:rPr>
          <w:sz w:val="26"/>
          <w:szCs w:val="26"/>
          <w:lang w:val="uk-UA"/>
        </w:rPr>
        <w:lastRenderedPageBreak/>
        <w:t>ПОЯСНЮВАЛЬНА ЗАПИСКА</w:t>
      </w:r>
    </w:p>
    <w:p w14:paraId="615C1B5D" w14:textId="1A899817" w:rsidR="00E15732" w:rsidRPr="00E15732" w:rsidRDefault="00E15732" w:rsidP="00E15732">
      <w:pPr>
        <w:jc w:val="center"/>
        <w:rPr>
          <w:rFonts w:eastAsia="MS ??"/>
          <w:sz w:val="26"/>
          <w:szCs w:val="26"/>
          <w:lang w:val="uk-UA" w:eastAsia="en-US"/>
        </w:rPr>
      </w:pPr>
      <w:r w:rsidRPr="00E15732">
        <w:rPr>
          <w:rFonts w:eastAsia="MS ??"/>
          <w:sz w:val="26"/>
          <w:szCs w:val="26"/>
          <w:lang w:val="uk-UA" w:eastAsia="en-US"/>
        </w:rPr>
        <w:t xml:space="preserve">до рішення шістдесят третьої чергової сесії </w:t>
      </w:r>
      <w:r w:rsidRPr="00E15732">
        <w:rPr>
          <w:rFonts w:eastAsia="MS ??"/>
          <w:sz w:val="26"/>
          <w:szCs w:val="26"/>
          <w:lang w:val="en-US" w:eastAsia="en-US"/>
        </w:rPr>
        <w:t>VII</w:t>
      </w:r>
      <w:r w:rsidRPr="00E15732">
        <w:rPr>
          <w:rFonts w:eastAsia="MS ??"/>
          <w:sz w:val="26"/>
          <w:szCs w:val="26"/>
          <w:lang w:val="uk-UA" w:eastAsia="en-US"/>
        </w:rPr>
        <w:t xml:space="preserve">І скликання Широківської сільської ради Запорізького району Запорізької області </w:t>
      </w:r>
    </w:p>
    <w:p w14:paraId="117709AC" w14:textId="760CBA83" w:rsidR="006C3A41" w:rsidRPr="00E15732" w:rsidRDefault="006C3A41" w:rsidP="0022503B">
      <w:pPr>
        <w:jc w:val="center"/>
        <w:rPr>
          <w:sz w:val="26"/>
          <w:szCs w:val="26"/>
          <w:lang w:val="uk-UA"/>
        </w:rPr>
      </w:pPr>
      <w:r w:rsidRPr="00E15732">
        <w:rPr>
          <w:sz w:val="26"/>
          <w:szCs w:val="26"/>
          <w:lang w:val="uk-UA"/>
        </w:rPr>
        <w:t>«</w:t>
      </w:r>
      <w:r w:rsidR="00FF44F4" w:rsidRPr="00E15732">
        <w:rPr>
          <w:sz w:val="26"/>
          <w:szCs w:val="26"/>
          <w:lang w:val="uk-UA"/>
        </w:rPr>
        <w:t>Про надання згоди на перерозподіл гуманітарної допомоги</w:t>
      </w:r>
      <w:r w:rsidR="00761160" w:rsidRPr="00E15732">
        <w:rPr>
          <w:sz w:val="26"/>
          <w:szCs w:val="26"/>
          <w:lang w:val="uk-UA"/>
        </w:rPr>
        <w:t>»</w:t>
      </w:r>
    </w:p>
    <w:p w14:paraId="5059979F" w14:textId="77777777" w:rsidR="00E15732" w:rsidRPr="00E15732" w:rsidRDefault="00E15732" w:rsidP="006C3A41">
      <w:pPr>
        <w:rPr>
          <w:sz w:val="26"/>
          <w:szCs w:val="26"/>
          <w:lang w:val="uk-UA"/>
        </w:rPr>
      </w:pPr>
    </w:p>
    <w:p w14:paraId="5632DEB1" w14:textId="5010A9EC" w:rsidR="00AE4D81" w:rsidRPr="00E15732" w:rsidRDefault="00FF44F4" w:rsidP="00E15732">
      <w:pPr>
        <w:ind w:firstLine="709"/>
        <w:jc w:val="both"/>
        <w:rPr>
          <w:sz w:val="26"/>
          <w:szCs w:val="26"/>
          <w:lang w:val="uk-UA"/>
        </w:rPr>
      </w:pPr>
      <w:r w:rsidRPr="00E15732">
        <w:rPr>
          <w:sz w:val="26"/>
          <w:szCs w:val="26"/>
          <w:lang w:val="uk-UA"/>
        </w:rPr>
        <w:t>До Широківської сільської ради Запорізького району Запорізької області надійшов лист КОМУНАЛЬНОГО НЕКОМЕРЦІЙНОГО ПІДПРИЄМСТВА «МІСЬКА ЛІКАРНЯ № 7» ЗАПОРІЗЬКОЇ МІСЬКОЇ РАДИ від 24.07.2025 № 01-14/810</w:t>
      </w:r>
      <w:r w:rsidR="00E15732" w:rsidRPr="00E15732">
        <w:rPr>
          <w:sz w:val="26"/>
          <w:szCs w:val="26"/>
          <w:lang w:val="uk-UA"/>
        </w:rPr>
        <w:t xml:space="preserve"> та лист КОМУНАЛЬНОГО НЕКОМЕРЦІЙНОГО ПІДПРИЄМСТВА «МІСЬКА ЛІКАРНЯ №</w:t>
      </w:r>
      <w:r w:rsidR="00E15732">
        <w:rPr>
          <w:sz w:val="26"/>
          <w:szCs w:val="26"/>
          <w:lang w:val="uk-UA"/>
        </w:rPr>
        <w:t> </w:t>
      </w:r>
      <w:r w:rsidR="00E15732" w:rsidRPr="00E15732">
        <w:rPr>
          <w:sz w:val="26"/>
          <w:szCs w:val="26"/>
          <w:lang w:val="uk-UA"/>
        </w:rPr>
        <w:t xml:space="preserve">4» ЗАПОРІЗЬКОЇ МІСЬКОЇ РАДИ від 03.09.2025 № 01-20/213 </w:t>
      </w:r>
      <w:r w:rsidR="006B711A" w:rsidRPr="00E15732">
        <w:rPr>
          <w:sz w:val="26"/>
          <w:szCs w:val="26"/>
          <w:lang w:val="uk-UA"/>
        </w:rPr>
        <w:t>щодо надання згоди на прийняття гуманітарної допомоги, зазначеної в додатк</w:t>
      </w:r>
      <w:r w:rsidR="00E15732" w:rsidRPr="00E15732">
        <w:rPr>
          <w:sz w:val="26"/>
          <w:szCs w:val="26"/>
          <w:lang w:val="uk-UA"/>
        </w:rPr>
        <w:t>ах</w:t>
      </w:r>
      <w:r w:rsidR="006B711A" w:rsidRPr="00E15732">
        <w:rPr>
          <w:sz w:val="26"/>
          <w:szCs w:val="26"/>
          <w:lang w:val="uk-UA"/>
        </w:rPr>
        <w:t xml:space="preserve"> до проєкту рішення</w:t>
      </w:r>
      <w:r w:rsidR="006D743E" w:rsidRPr="00E15732">
        <w:rPr>
          <w:sz w:val="26"/>
          <w:szCs w:val="26"/>
          <w:lang w:val="uk-UA"/>
        </w:rPr>
        <w:t>,</w:t>
      </w:r>
      <w:r w:rsidR="006B711A" w:rsidRPr="00E15732">
        <w:rPr>
          <w:sz w:val="26"/>
          <w:szCs w:val="26"/>
          <w:lang w:val="uk-UA"/>
        </w:rPr>
        <w:t xml:space="preserve"> з дотримання</w:t>
      </w:r>
      <w:r w:rsidR="006D743E" w:rsidRPr="00E15732">
        <w:rPr>
          <w:sz w:val="26"/>
          <w:szCs w:val="26"/>
          <w:lang w:val="uk-UA"/>
        </w:rPr>
        <w:t>м</w:t>
      </w:r>
      <w:r w:rsidR="006B711A" w:rsidRPr="00E15732">
        <w:rPr>
          <w:sz w:val="26"/>
          <w:szCs w:val="26"/>
          <w:lang w:val="uk-UA"/>
        </w:rPr>
        <w:t xml:space="preserve"> її цільового призначення.</w:t>
      </w:r>
    </w:p>
    <w:p w14:paraId="74DE5302" w14:textId="77C8AA10" w:rsidR="006B711A" w:rsidRPr="00E15732" w:rsidRDefault="006B711A" w:rsidP="00E15732">
      <w:pPr>
        <w:ind w:firstLine="709"/>
        <w:jc w:val="both"/>
        <w:rPr>
          <w:sz w:val="26"/>
          <w:szCs w:val="26"/>
          <w:lang w:val="uk-UA"/>
        </w:rPr>
      </w:pPr>
      <w:r w:rsidRPr="00E15732">
        <w:rPr>
          <w:sz w:val="26"/>
          <w:szCs w:val="26"/>
          <w:lang w:val="uk-UA"/>
        </w:rPr>
        <w:t>Згідно з вказаним</w:t>
      </w:r>
      <w:r w:rsidR="00E15732">
        <w:rPr>
          <w:sz w:val="26"/>
          <w:szCs w:val="26"/>
          <w:lang w:val="uk-UA"/>
        </w:rPr>
        <w:t>и</w:t>
      </w:r>
      <w:r w:rsidRPr="00E15732">
        <w:rPr>
          <w:sz w:val="26"/>
          <w:szCs w:val="26"/>
          <w:lang w:val="uk-UA"/>
        </w:rPr>
        <w:t xml:space="preserve"> лист</w:t>
      </w:r>
      <w:r w:rsidR="00E15732">
        <w:rPr>
          <w:sz w:val="26"/>
          <w:szCs w:val="26"/>
          <w:lang w:val="uk-UA"/>
        </w:rPr>
        <w:t>ами</w:t>
      </w:r>
      <w:r w:rsidRPr="00E15732">
        <w:rPr>
          <w:sz w:val="26"/>
          <w:szCs w:val="26"/>
          <w:lang w:val="uk-UA"/>
        </w:rPr>
        <w:t xml:space="preserve"> гуманітарна допомога буде використовуватись для забезпечення соціально-економічних потреб в очищеній питній воді фізичних осіб – хворих, які перебувають у стаціонарн</w:t>
      </w:r>
      <w:r w:rsidR="00E15732" w:rsidRPr="00E15732">
        <w:rPr>
          <w:sz w:val="26"/>
          <w:szCs w:val="26"/>
          <w:lang w:val="uk-UA"/>
        </w:rPr>
        <w:t>их</w:t>
      </w:r>
      <w:r w:rsidRPr="00E15732">
        <w:rPr>
          <w:sz w:val="26"/>
          <w:szCs w:val="26"/>
          <w:lang w:val="uk-UA"/>
        </w:rPr>
        <w:t xml:space="preserve"> відділенн</w:t>
      </w:r>
      <w:r w:rsidR="00E15732" w:rsidRPr="00E15732">
        <w:rPr>
          <w:sz w:val="26"/>
          <w:szCs w:val="26"/>
          <w:lang w:val="uk-UA"/>
        </w:rPr>
        <w:t>ях</w:t>
      </w:r>
      <w:r w:rsidRPr="00E15732">
        <w:rPr>
          <w:sz w:val="26"/>
          <w:szCs w:val="26"/>
          <w:lang w:val="uk-UA"/>
        </w:rPr>
        <w:t xml:space="preserve"> КОМУНАЛЬНОГО НЕКОМЕРЦІЙНОГО ПІДПРИЄМСТВА «МІСЬКА ЛІКАРНЯ № 7» ЗАПОРІЗЬКОЇ МІСЬКОЇ РАДИ</w:t>
      </w:r>
      <w:r w:rsidR="00E15732" w:rsidRPr="00E15732">
        <w:rPr>
          <w:sz w:val="26"/>
          <w:szCs w:val="26"/>
          <w:lang w:val="uk-UA"/>
        </w:rPr>
        <w:t xml:space="preserve"> та КОМУНАЛЬНОГО НЕКОМЕРЦІЙНОГО ПІДПРИЄМСТВА «МІСЬКА ЛІКАРНЯ № 4» ЗАПОРІЗЬКОЇ МІСЬКОЇ РАДИ</w:t>
      </w:r>
      <w:r w:rsidRPr="00E15732">
        <w:rPr>
          <w:sz w:val="26"/>
          <w:szCs w:val="26"/>
          <w:lang w:val="uk-UA"/>
        </w:rPr>
        <w:t>, у зв’язку з незадовільним станом питної води централізованих мереж водопостачання.</w:t>
      </w:r>
    </w:p>
    <w:p w14:paraId="21A910FC" w14:textId="3619387D" w:rsidR="006B711A" w:rsidRPr="00E15732" w:rsidRDefault="006B711A" w:rsidP="00E15732">
      <w:pPr>
        <w:ind w:firstLine="709"/>
        <w:jc w:val="both"/>
        <w:rPr>
          <w:sz w:val="26"/>
          <w:szCs w:val="26"/>
          <w:lang w:val="uk-UA"/>
        </w:rPr>
      </w:pPr>
      <w:r w:rsidRPr="00E15732">
        <w:rPr>
          <w:sz w:val="26"/>
          <w:szCs w:val="26"/>
          <w:lang w:val="uk-UA"/>
        </w:rPr>
        <w:t>Відповідно до попередніх розрахунків проєктантів встановлення фільтраційних установок</w:t>
      </w:r>
      <w:r w:rsidR="00CD2233" w:rsidRPr="00E15732">
        <w:rPr>
          <w:sz w:val="26"/>
          <w:szCs w:val="26"/>
          <w:lang w:val="uk-UA"/>
        </w:rPr>
        <w:t xml:space="preserve"> (гуманітарної допомоги)</w:t>
      </w:r>
      <w:r w:rsidRPr="00E15732">
        <w:rPr>
          <w:sz w:val="26"/>
          <w:szCs w:val="26"/>
          <w:lang w:val="uk-UA"/>
        </w:rPr>
        <w:t xml:space="preserve"> потребуватиме значних капіталовкладень, на які Широківська сільська територіальна громада Запорізького району Запорізької області не розраховувала приймаючи вищезазначену допомогу, враховуючи необхідне будівництво відповідних камер для забезпечення подальшого обслуговування. Крім того, згідно з технічними характеристиками та паспортом фільтрів, вони потребують систематичного обслуговування, що складатиме значні додаткові витрати, які прифронтова громада станом на 2025 рік не може собі дозволити.</w:t>
      </w:r>
    </w:p>
    <w:p w14:paraId="3E76C076" w14:textId="5A087C95" w:rsidR="006B711A" w:rsidRPr="00E15732" w:rsidRDefault="006B711A" w:rsidP="00E15732">
      <w:pPr>
        <w:ind w:firstLine="709"/>
        <w:jc w:val="both"/>
        <w:rPr>
          <w:sz w:val="26"/>
          <w:szCs w:val="26"/>
          <w:lang w:val="uk-UA"/>
        </w:rPr>
      </w:pPr>
      <w:r w:rsidRPr="00E15732">
        <w:rPr>
          <w:sz w:val="26"/>
          <w:szCs w:val="26"/>
          <w:lang w:val="uk-UA"/>
        </w:rPr>
        <w:t xml:space="preserve">Враховуючи вищевикладене, </w:t>
      </w:r>
      <w:r w:rsidR="00CD2233" w:rsidRPr="00E15732">
        <w:rPr>
          <w:sz w:val="26"/>
          <w:szCs w:val="26"/>
          <w:lang w:val="uk-UA"/>
        </w:rPr>
        <w:t>керуючись ст.ст. 25, 26, 59 Закону України «Про місцеве самоврядування в Україні», ч. 4 ст. 3 Закону України «Про гуманітарну допомогу», враховуючи Порядок надання погодження на перерозподіл гуманітарної допомоги між набувачами гуманітарної допомоги - юридичними особами, затверджений постановою Кабінету Міністрів України від 21.03.2025 № 321 «Деякі питання перерозподілу та цільового використання гуманітарної допомоги»</w:t>
      </w:r>
      <w:r w:rsidRPr="00E15732">
        <w:rPr>
          <w:sz w:val="26"/>
          <w:szCs w:val="26"/>
          <w:lang w:val="uk-UA"/>
        </w:rPr>
        <w:t>, проєктом рішення пропонується:</w:t>
      </w:r>
    </w:p>
    <w:p w14:paraId="4675E972" w14:textId="7FEDD176" w:rsidR="006B711A" w:rsidRPr="00E15732" w:rsidRDefault="006B711A" w:rsidP="00E15732">
      <w:pPr>
        <w:ind w:firstLine="709"/>
        <w:jc w:val="both"/>
        <w:rPr>
          <w:sz w:val="26"/>
          <w:szCs w:val="26"/>
          <w:lang w:val="uk-UA"/>
        </w:rPr>
      </w:pPr>
      <w:r w:rsidRPr="00E15732">
        <w:rPr>
          <w:sz w:val="26"/>
          <w:szCs w:val="26"/>
          <w:lang w:val="uk-UA"/>
        </w:rPr>
        <w:t xml:space="preserve">1) </w:t>
      </w:r>
      <w:r w:rsidR="006D743E" w:rsidRPr="00E15732">
        <w:rPr>
          <w:sz w:val="26"/>
          <w:szCs w:val="26"/>
          <w:lang w:val="uk-UA"/>
        </w:rPr>
        <w:t xml:space="preserve">Надати згоду на перерозподіл гуманітарної допомоги, визначеної у додатку </w:t>
      </w:r>
      <w:r w:rsidR="00E15732" w:rsidRPr="00E15732">
        <w:rPr>
          <w:sz w:val="26"/>
          <w:szCs w:val="26"/>
          <w:lang w:val="uk-UA"/>
        </w:rPr>
        <w:t xml:space="preserve">№ 1 </w:t>
      </w:r>
      <w:r w:rsidR="006D743E" w:rsidRPr="00E15732">
        <w:rPr>
          <w:sz w:val="26"/>
          <w:szCs w:val="26"/>
          <w:lang w:val="uk-UA"/>
        </w:rPr>
        <w:t>до цього рішення, між набувачами гуманітарної допомоги - юридичними особами, а саме: між Широківською сільською радою Запорізького району Запорізької області (код ЄДРПОУ 26013402) - набувачем, що передає, та КОМУНАЛЬНИМ НЕКОМЕРЦІЙНИМ ПІДПРИЄМСТВОМ «МІСЬКА ЛІКАРНЯ № 7» ЗАПОРІЗЬКОЇ МІСЬКОЇ РАДИ (код ЄДРПОУ 35535544) – набувачем, що приймає</w:t>
      </w:r>
      <w:r w:rsidR="00E15732" w:rsidRPr="00E15732">
        <w:rPr>
          <w:sz w:val="26"/>
          <w:szCs w:val="26"/>
          <w:lang w:val="uk-UA"/>
        </w:rPr>
        <w:t>;</w:t>
      </w:r>
    </w:p>
    <w:p w14:paraId="7150F7E2" w14:textId="4C0FE225" w:rsidR="00E15732" w:rsidRPr="00E15732" w:rsidRDefault="00E15732" w:rsidP="00E15732">
      <w:pPr>
        <w:ind w:firstLine="709"/>
        <w:jc w:val="both"/>
        <w:rPr>
          <w:sz w:val="26"/>
          <w:szCs w:val="26"/>
          <w:lang w:val="uk-UA"/>
        </w:rPr>
      </w:pPr>
      <w:r w:rsidRPr="00E15732">
        <w:rPr>
          <w:sz w:val="26"/>
          <w:szCs w:val="26"/>
          <w:lang w:val="uk-UA"/>
        </w:rPr>
        <w:t>2) Надати згоду на перерозподіл гуманітарної допомоги, визначеної у додатку № 2 до цього рішення, між набувачами гуманітарної допомоги - юридичними особами, а саме: між Широківською сільською радою Запорізького району Запорізької області (код ЄДРПОУ 26013402) - набувачем, що передає, та КОМУНАЛЬНИМ НЕКОМЕРЦІЙНИМ ПІДПРИЄМСТВОМ «МІСЬКА ЛІКАРНЯ № 4» ЗАПОРІЗЬКОЇ МІСЬКОЇ РАДИ (код ЄДРПОУ 05498660) – набувачем, що приймає.</w:t>
      </w:r>
    </w:p>
    <w:p w14:paraId="2F0BDE07" w14:textId="77777777" w:rsidR="00AE4D81" w:rsidRPr="00E15732" w:rsidRDefault="00AE4D81" w:rsidP="009E69F3">
      <w:pPr>
        <w:jc w:val="both"/>
        <w:rPr>
          <w:sz w:val="26"/>
          <w:szCs w:val="26"/>
          <w:lang w:val="uk-UA"/>
        </w:rPr>
      </w:pPr>
    </w:p>
    <w:p w14:paraId="55EA0B4F" w14:textId="77777777" w:rsidR="00E15732" w:rsidRDefault="00E15732" w:rsidP="00E15732">
      <w:pPr>
        <w:jc w:val="both"/>
        <w:rPr>
          <w:rFonts w:eastAsia="MS ??"/>
          <w:sz w:val="26"/>
          <w:szCs w:val="26"/>
          <w:lang w:val="uk-UA" w:eastAsia="en-US"/>
        </w:rPr>
      </w:pPr>
      <w:bookmarkStart w:id="0" w:name="_Hlk207812267"/>
      <w:r>
        <w:rPr>
          <w:rFonts w:eastAsia="MS ??"/>
          <w:sz w:val="26"/>
          <w:szCs w:val="26"/>
          <w:lang w:val="uk-UA" w:eastAsia="en-US"/>
        </w:rPr>
        <w:t>Заступник сільського голови</w:t>
      </w:r>
    </w:p>
    <w:p w14:paraId="6A87DD1B" w14:textId="77777777" w:rsidR="00E15732" w:rsidRDefault="00E15732" w:rsidP="00E15732">
      <w:pPr>
        <w:jc w:val="both"/>
        <w:rPr>
          <w:rFonts w:eastAsia="MS ??"/>
          <w:sz w:val="26"/>
          <w:szCs w:val="26"/>
          <w:lang w:val="uk-UA" w:eastAsia="en-US"/>
        </w:rPr>
      </w:pPr>
      <w:r>
        <w:rPr>
          <w:rFonts w:eastAsia="MS ??"/>
          <w:sz w:val="26"/>
          <w:szCs w:val="26"/>
          <w:lang w:val="uk-UA" w:eastAsia="en-US"/>
        </w:rPr>
        <w:t>з питань діяльності виконавчих</w:t>
      </w:r>
    </w:p>
    <w:p w14:paraId="5B006135" w14:textId="055E8DBB" w:rsidR="00766291" w:rsidRPr="00E15732" w:rsidRDefault="00E15732" w:rsidP="00E15732">
      <w:pPr>
        <w:jc w:val="both"/>
        <w:rPr>
          <w:rFonts w:eastAsia="MS ??"/>
          <w:sz w:val="26"/>
          <w:szCs w:val="26"/>
          <w:lang w:val="uk-UA" w:eastAsia="en-US"/>
        </w:rPr>
      </w:pPr>
      <w:r>
        <w:rPr>
          <w:rFonts w:eastAsia="MS ??"/>
          <w:sz w:val="26"/>
          <w:szCs w:val="26"/>
          <w:lang w:val="uk-UA" w:eastAsia="en-US"/>
        </w:rPr>
        <w:t>органів ради</w:t>
      </w:r>
      <w:r>
        <w:rPr>
          <w:rFonts w:eastAsia="MS ??"/>
          <w:sz w:val="26"/>
          <w:szCs w:val="26"/>
          <w:lang w:val="uk-UA" w:eastAsia="en-US"/>
        </w:rPr>
        <w:tab/>
      </w:r>
      <w:r>
        <w:rPr>
          <w:rFonts w:eastAsia="MS ??"/>
          <w:sz w:val="26"/>
          <w:szCs w:val="26"/>
          <w:lang w:val="uk-UA" w:eastAsia="en-US"/>
        </w:rPr>
        <w:tab/>
      </w:r>
      <w:r>
        <w:rPr>
          <w:rFonts w:eastAsia="MS ??"/>
          <w:sz w:val="26"/>
          <w:szCs w:val="26"/>
          <w:lang w:val="uk-UA" w:eastAsia="en-US"/>
        </w:rPr>
        <w:tab/>
      </w:r>
      <w:r>
        <w:rPr>
          <w:rFonts w:eastAsia="MS ??"/>
          <w:sz w:val="26"/>
          <w:szCs w:val="26"/>
          <w:lang w:val="uk-UA" w:eastAsia="en-US"/>
        </w:rPr>
        <w:tab/>
      </w:r>
      <w:r>
        <w:rPr>
          <w:rFonts w:eastAsia="MS ??"/>
          <w:sz w:val="26"/>
          <w:szCs w:val="26"/>
          <w:lang w:val="uk-UA" w:eastAsia="en-US"/>
        </w:rPr>
        <w:tab/>
      </w:r>
      <w:r>
        <w:rPr>
          <w:rFonts w:eastAsia="MS ??"/>
          <w:sz w:val="26"/>
          <w:szCs w:val="26"/>
          <w:lang w:val="uk-UA" w:eastAsia="en-US"/>
        </w:rPr>
        <w:tab/>
      </w:r>
      <w:r>
        <w:rPr>
          <w:rFonts w:eastAsia="MS ??"/>
          <w:sz w:val="26"/>
          <w:szCs w:val="26"/>
          <w:lang w:val="uk-UA" w:eastAsia="en-US"/>
        </w:rPr>
        <w:tab/>
      </w:r>
      <w:r>
        <w:rPr>
          <w:rFonts w:eastAsia="MS ??"/>
          <w:sz w:val="26"/>
          <w:szCs w:val="26"/>
          <w:lang w:val="uk-UA" w:eastAsia="en-US"/>
        </w:rPr>
        <w:tab/>
        <w:t xml:space="preserve">               Ольга СТАВИЦЬКА</w:t>
      </w:r>
      <w:bookmarkEnd w:id="0"/>
      <w:r w:rsidR="00766291">
        <w:rPr>
          <w:rFonts w:eastAsia="MS ??"/>
          <w:sz w:val="28"/>
          <w:szCs w:val="28"/>
          <w:lang w:val="uk-UA" w:eastAsia="en-US"/>
        </w:rPr>
        <w:br w:type="page"/>
      </w:r>
    </w:p>
    <w:p w14:paraId="60D72E01" w14:textId="77777777" w:rsidR="00E15732" w:rsidRDefault="00766291" w:rsidP="00766291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>Додаток</w:t>
      </w:r>
      <w:r w:rsidR="00E15732">
        <w:rPr>
          <w:rFonts w:eastAsia="Calibri"/>
          <w:sz w:val="28"/>
          <w:szCs w:val="28"/>
          <w:lang w:val="uk-UA" w:eastAsia="uk-UA"/>
        </w:rPr>
        <w:t xml:space="preserve"> № 1</w:t>
      </w:r>
    </w:p>
    <w:p w14:paraId="3B176336" w14:textId="051403D9" w:rsidR="00766291" w:rsidRDefault="00766291" w:rsidP="00766291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до рішення </w:t>
      </w:r>
      <w:r w:rsidR="00C83E4A">
        <w:rPr>
          <w:rFonts w:eastAsia="Calibri"/>
          <w:sz w:val="28"/>
          <w:szCs w:val="28"/>
          <w:lang w:val="uk-UA" w:eastAsia="uk-UA"/>
        </w:rPr>
        <w:t xml:space="preserve">шістдесят </w:t>
      </w:r>
      <w:r w:rsidR="00FF44F4">
        <w:rPr>
          <w:rFonts w:eastAsia="Calibri"/>
          <w:sz w:val="28"/>
          <w:szCs w:val="28"/>
          <w:lang w:val="uk-UA" w:eastAsia="uk-UA"/>
        </w:rPr>
        <w:t>третьої</w:t>
      </w:r>
      <w:r>
        <w:rPr>
          <w:rFonts w:eastAsia="Calibri"/>
          <w:sz w:val="28"/>
          <w:szCs w:val="28"/>
          <w:lang w:val="uk-UA" w:eastAsia="uk-UA"/>
        </w:rPr>
        <w:t xml:space="preserve"> сесії </w:t>
      </w:r>
      <w:r>
        <w:rPr>
          <w:rFonts w:eastAsia="Calibri"/>
          <w:sz w:val="28"/>
          <w:szCs w:val="28"/>
          <w:lang w:val="en-US" w:eastAsia="uk-UA"/>
        </w:rPr>
        <w:t>VIII</w:t>
      </w:r>
      <w:r w:rsidRPr="0042328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</w:t>
      </w:r>
    </w:p>
    <w:p w14:paraId="0B45EDDB" w14:textId="77777777" w:rsidR="00766291" w:rsidRDefault="00766291" w:rsidP="00766291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14C298DE" w14:textId="16FD0E23" w:rsidR="00766291" w:rsidRDefault="00766291" w:rsidP="00766291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від 0</w:t>
      </w:r>
      <w:r w:rsidR="00C83E4A">
        <w:rPr>
          <w:rFonts w:eastAsia="Calibri"/>
          <w:sz w:val="28"/>
          <w:szCs w:val="28"/>
          <w:lang w:val="uk-UA" w:eastAsia="uk-UA"/>
        </w:rPr>
        <w:t>4</w:t>
      </w:r>
      <w:r>
        <w:rPr>
          <w:rFonts w:eastAsia="Calibri"/>
          <w:sz w:val="28"/>
          <w:szCs w:val="28"/>
          <w:lang w:val="uk-UA" w:eastAsia="uk-UA"/>
        </w:rPr>
        <w:t>.</w:t>
      </w:r>
      <w:r w:rsidR="00FF44F4">
        <w:rPr>
          <w:rFonts w:eastAsia="Calibri"/>
          <w:sz w:val="28"/>
          <w:szCs w:val="28"/>
          <w:lang w:val="uk-UA" w:eastAsia="uk-UA"/>
        </w:rPr>
        <w:t>09</w:t>
      </w:r>
      <w:r>
        <w:rPr>
          <w:rFonts w:eastAsia="Calibri"/>
          <w:sz w:val="28"/>
          <w:szCs w:val="28"/>
          <w:lang w:val="uk-UA" w:eastAsia="uk-UA"/>
        </w:rPr>
        <w:t xml:space="preserve">.2025 р. № </w:t>
      </w:r>
      <w:r w:rsidR="00D03F36">
        <w:rPr>
          <w:rFonts w:eastAsia="Calibri"/>
          <w:sz w:val="28"/>
          <w:szCs w:val="28"/>
          <w:lang w:val="uk-UA" w:eastAsia="uk-UA"/>
        </w:rPr>
        <w:t>28</w:t>
      </w:r>
    </w:p>
    <w:p w14:paraId="51D486F5" w14:textId="36014752" w:rsidR="004348BE" w:rsidRDefault="004348BE" w:rsidP="001F0C5D">
      <w:pPr>
        <w:jc w:val="both"/>
        <w:rPr>
          <w:rFonts w:eastAsia="MS ??"/>
          <w:sz w:val="28"/>
          <w:szCs w:val="28"/>
          <w:lang w:val="uk-UA" w:eastAsia="en-US"/>
        </w:rPr>
      </w:pPr>
    </w:p>
    <w:p w14:paraId="37835033" w14:textId="30A1C968" w:rsidR="00FF44F4" w:rsidRDefault="00FF44F4" w:rsidP="00996B9D">
      <w:pPr>
        <w:jc w:val="center"/>
        <w:rPr>
          <w:sz w:val="28"/>
          <w:szCs w:val="28"/>
          <w:lang w:val="uk-UA"/>
        </w:rPr>
      </w:pPr>
      <w:r>
        <w:rPr>
          <w:rFonts w:eastAsia="MS ??"/>
          <w:sz w:val="28"/>
          <w:szCs w:val="28"/>
          <w:lang w:val="uk-UA" w:eastAsia="en-US"/>
        </w:rPr>
        <w:t>ПЕРЕЛІК</w:t>
      </w:r>
    </w:p>
    <w:p w14:paraId="6A19D2E7" w14:textId="17D770D7" w:rsidR="00996B9D" w:rsidRDefault="00FF44F4" w:rsidP="00996B9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гуманітарної</w:t>
      </w:r>
      <w:r w:rsidR="00996B9D">
        <w:rPr>
          <w:sz w:val="28"/>
          <w:szCs w:val="28"/>
          <w:lang w:val="uk-UA"/>
        </w:rPr>
        <w:t xml:space="preserve"> допомоги</w:t>
      </w:r>
      <w:r w:rsidR="00CD2233">
        <w:rPr>
          <w:sz w:val="28"/>
          <w:szCs w:val="28"/>
          <w:lang w:val="uk-UA"/>
        </w:rPr>
        <w:t>, яка перерозподіляється</w:t>
      </w:r>
    </w:p>
    <w:p w14:paraId="5EBF0D92" w14:textId="62787766" w:rsidR="00996B9D" w:rsidRDefault="00996B9D" w:rsidP="00996B9D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695"/>
      </w:tblGrid>
      <w:tr w:rsidR="00996B9D" w:rsidRPr="001454B1" w14:paraId="65716EFC" w14:textId="77777777" w:rsidTr="00483F2C">
        <w:tc>
          <w:tcPr>
            <w:tcW w:w="704" w:type="dxa"/>
            <w:vAlign w:val="center"/>
          </w:tcPr>
          <w:p w14:paraId="041BEEB4" w14:textId="71195334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5670" w:type="dxa"/>
            <w:vAlign w:val="center"/>
          </w:tcPr>
          <w:p w14:paraId="3EA11ED2" w14:textId="77C214C5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 xml:space="preserve">Найменування </w:t>
            </w:r>
            <w:r w:rsidR="00FF44F4">
              <w:rPr>
                <w:rFonts w:eastAsia="MS ??"/>
                <w:sz w:val="28"/>
                <w:szCs w:val="28"/>
                <w:lang w:val="uk-UA" w:eastAsia="en-US"/>
              </w:rPr>
              <w:t>гуманітарної</w:t>
            </w: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 xml:space="preserve"> допомоги</w:t>
            </w:r>
          </w:p>
        </w:tc>
        <w:tc>
          <w:tcPr>
            <w:tcW w:w="1559" w:type="dxa"/>
            <w:vAlign w:val="center"/>
          </w:tcPr>
          <w:p w14:paraId="4628374E" w14:textId="2A37392A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Одиниця виміру</w:t>
            </w:r>
          </w:p>
        </w:tc>
        <w:tc>
          <w:tcPr>
            <w:tcW w:w="1695" w:type="dxa"/>
            <w:vAlign w:val="center"/>
          </w:tcPr>
          <w:p w14:paraId="0FDE7D16" w14:textId="05DA3653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Кількість</w:t>
            </w:r>
          </w:p>
        </w:tc>
      </w:tr>
      <w:tr w:rsidR="00996B9D" w14:paraId="4AE46438" w14:textId="77777777" w:rsidTr="00483F2C">
        <w:tc>
          <w:tcPr>
            <w:tcW w:w="704" w:type="dxa"/>
          </w:tcPr>
          <w:p w14:paraId="251ADBC4" w14:textId="1796B009" w:rsidR="00996B9D" w:rsidRPr="001454B1" w:rsidRDefault="00996B9D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670" w:type="dxa"/>
          </w:tcPr>
          <w:p w14:paraId="126DA7AD" w14:textId="2F847E28" w:rsidR="00996B9D" w:rsidRPr="00FF44F4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en-US" w:eastAsia="en-US"/>
              </w:rPr>
              <w:t>Fresh water machines village</w:t>
            </w:r>
            <w:r>
              <w:rPr>
                <w:rFonts w:eastAsia="MS ??"/>
                <w:sz w:val="28"/>
                <w:szCs w:val="28"/>
                <w:lang w:val="uk-UA" w:eastAsia="en-US"/>
              </w:rPr>
              <w:t xml:space="preserve"> 20</w:t>
            </w:r>
          </w:p>
        </w:tc>
        <w:tc>
          <w:tcPr>
            <w:tcW w:w="1559" w:type="dxa"/>
          </w:tcPr>
          <w:p w14:paraId="13C6578A" w14:textId="0798031C" w:rsidR="00996B9D" w:rsidRPr="00FF44F4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шт</w:t>
            </w:r>
          </w:p>
        </w:tc>
        <w:tc>
          <w:tcPr>
            <w:tcW w:w="1695" w:type="dxa"/>
          </w:tcPr>
          <w:p w14:paraId="3B190BBF" w14:textId="35BF699F" w:rsidR="00483F2C" w:rsidRPr="00FF44F4" w:rsidRDefault="00FF44F4" w:rsidP="00996B9D">
            <w:pPr>
              <w:jc w:val="center"/>
              <w:rPr>
                <w:rFonts w:eastAsia="MS ??"/>
                <w:sz w:val="28"/>
                <w:szCs w:val="28"/>
                <w:lang w:val="en-US" w:eastAsia="en-US"/>
              </w:rPr>
            </w:pPr>
            <w:r>
              <w:rPr>
                <w:rFonts w:eastAsia="MS ??"/>
                <w:sz w:val="28"/>
                <w:szCs w:val="28"/>
                <w:lang w:val="en-US" w:eastAsia="en-US"/>
              </w:rPr>
              <w:t>1</w:t>
            </w:r>
          </w:p>
        </w:tc>
      </w:tr>
      <w:tr w:rsidR="00FF44F4" w14:paraId="4CAF4BF5" w14:textId="77777777" w:rsidTr="00483F2C">
        <w:tc>
          <w:tcPr>
            <w:tcW w:w="704" w:type="dxa"/>
          </w:tcPr>
          <w:p w14:paraId="1FA15E5F" w14:textId="70416460" w:rsidR="00FF44F4" w:rsidRPr="001454B1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670" w:type="dxa"/>
          </w:tcPr>
          <w:p w14:paraId="0CAE317D" w14:textId="7BF26A3B" w:rsidR="00FF44F4" w:rsidRPr="001454B1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Електричний генератор</w:t>
            </w:r>
          </w:p>
        </w:tc>
        <w:tc>
          <w:tcPr>
            <w:tcW w:w="1559" w:type="dxa"/>
          </w:tcPr>
          <w:p w14:paraId="11AD4D1F" w14:textId="5D5A1AAF" w:rsidR="00FF44F4" w:rsidRPr="001454B1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шт</w:t>
            </w:r>
          </w:p>
        </w:tc>
        <w:tc>
          <w:tcPr>
            <w:tcW w:w="1695" w:type="dxa"/>
          </w:tcPr>
          <w:p w14:paraId="40746764" w14:textId="00DF4DD5" w:rsidR="00FF44F4" w:rsidRPr="001454B1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1</w:t>
            </w:r>
          </w:p>
        </w:tc>
      </w:tr>
      <w:tr w:rsidR="00FF44F4" w14:paraId="4BE0203B" w14:textId="77777777" w:rsidTr="00483F2C">
        <w:tc>
          <w:tcPr>
            <w:tcW w:w="704" w:type="dxa"/>
          </w:tcPr>
          <w:p w14:paraId="6D7FCA19" w14:textId="17B4BB20" w:rsidR="00FF44F4" w:rsidRPr="001454B1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670" w:type="dxa"/>
          </w:tcPr>
          <w:p w14:paraId="5A7925C7" w14:textId="692B14D3" w:rsidR="00FF44F4" w:rsidRPr="001454B1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Комплект запчастин</w:t>
            </w:r>
          </w:p>
        </w:tc>
        <w:tc>
          <w:tcPr>
            <w:tcW w:w="1559" w:type="dxa"/>
          </w:tcPr>
          <w:p w14:paraId="74AB3781" w14:textId="64BEA57B" w:rsidR="00FF44F4" w:rsidRPr="001454B1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шт</w:t>
            </w:r>
          </w:p>
        </w:tc>
        <w:tc>
          <w:tcPr>
            <w:tcW w:w="1695" w:type="dxa"/>
          </w:tcPr>
          <w:p w14:paraId="677D4580" w14:textId="34CAC15D" w:rsidR="00FF44F4" w:rsidRPr="001454B1" w:rsidRDefault="00FF44F4" w:rsidP="00996B9D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3</w:t>
            </w:r>
          </w:p>
        </w:tc>
      </w:tr>
    </w:tbl>
    <w:p w14:paraId="42896A55" w14:textId="6BE458F9" w:rsidR="00996B9D" w:rsidRDefault="00996B9D" w:rsidP="00483F2C">
      <w:pPr>
        <w:rPr>
          <w:rFonts w:eastAsia="MS ??"/>
          <w:sz w:val="28"/>
          <w:szCs w:val="28"/>
          <w:lang w:val="uk-UA" w:eastAsia="en-US"/>
        </w:rPr>
      </w:pPr>
    </w:p>
    <w:p w14:paraId="32362AB0" w14:textId="77777777" w:rsidR="00D03F36" w:rsidRDefault="00D03F36" w:rsidP="00483F2C">
      <w:pPr>
        <w:rPr>
          <w:rFonts w:eastAsia="MS ??"/>
          <w:sz w:val="28"/>
          <w:szCs w:val="28"/>
          <w:lang w:val="uk-UA" w:eastAsia="en-US"/>
        </w:rPr>
      </w:pPr>
    </w:p>
    <w:p w14:paraId="347284D8" w14:textId="65D39455" w:rsidR="00E15732" w:rsidRDefault="00483F2C" w:rsidP="00483F2C">
      <w:pPr>
        <w:tabs>
          <w:tab w:val="left" w:pos="6804"/>
        </w:tabs>
        <w:rPr>
          <w:rFonts w:eastAsia="MS ??"/>
          <w:sz w:val="28"/>
          <w:szCs w:val="28"/>
          <w:lang w:val="uk-UA" w:eastAsia="en-US"/>
        </w:rPr>
      </w:pPr>
      <w:r>
        <w:rPr>
          <w:rFonts w:eastAsia="MS ??"/>
          <w:sz w:val="28"/>
          <w:szCs w:val="28"/>
          <w:lang w:val="uk-UA" w:eastAsia="en-US"/>
        </w:rPr>
        <w:t>Секретар ради</w:t>
      </w:r>
      <w:r>
        <w:rPr>
          <w:rFonts w:eastAsia="MS ??"/>
          <w:sz w:val="28"/>
          <w:szCs w:val="28"/>
          <w:lang w:val="uk-UA" w:eastAsia="en-US"/>
        </w:rPr>
        <w:tab/>
        <w:t>Олена ПРАВДЮК</w:t>
      </w:r>
    </w:p>
    <w:p w14:paraId="00EE7B17" w14:textId="77777777" w:rsidR="00E15732" w:rsidRDefault="00E15732">
      <w:pPr>
        <w:spacing w:after="200" w:line="276" w:lineRule="auto"/>
        <w:rPr>
          <w:rFonts w:eastAsia="MS ??"/>
          <w:sz w:val="28"/>
          <w:szCs w:val="28"/>
          <w:lang w:val="uk-UA" w:eastAsia="en-US"/>
        </w:rPr>
      </w:pPr>
      <w:r>
        <w:rPr>
          <w:rFonts w:eastAsia="MS ??"/>
          <w:sz w:val="28"/>
          <w:szCs w:val="28"/>
          <w:lang w:val="uk-UA" w:eastAsia="en-US"/>
        </w:rPr>
        <w:br w:type="page"/>
      </w:r>
    </w:p>
    <w:p w14:paraId="57F4DEA5" w14:textId="3A590EA8" w:rsidR="00E15732" w:rsidRDefault="00E15732" w:rsidP="00E15732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>Додаток № 2</w:t>
      </w:r>
    </w:p>
    <w:p w14:paraId="680E501C" w14:textId="631080DF" w:rsidR="00E15732" w:rsidRDefault="00E15732" w:rsidP="00E15732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до рішення шістдесят третьої сесії </w:t>
      </w:r>
      <w:r>
        <w:rPr>
          <w:rFonts w:eastAsia="Calibri"/>
          <w:sz w:val="28"/>
          <w:szCs w:val="28"/>
          <w:lang w:val="en-US" w:eastAsia="uk-UA"/>
        </w:rPr>
        <w:t>VIII</w:t>
      </w:r>
      <w:r w:rsidRPr="0042328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</w:t>
      </w:r>
    </w:p>
    <w:p w14:paraId="08242442" w14:textId="77777777" w:rsidR="00E15732" w:rsidRDefault="00E15732" w:rsidP="00E15732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6D8FA289" w14:textId="5054C7AF" w:rsidR="00E15732" w:rsidRDefault="00E15732" w:rsidP="00E15732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від 04.09.2025 р. № </w:t>
      </w:r>
      <w:r w:rsidR="00D03F36">
        <w:rPr>
          <w:rFonts w:eastAsia="Calibri"/>
          <w:sz w:val="28"/>
          <w:szCs w:val="28"/>
          <w:lang w:val="uk-UA" w:eastAsia="uk-UA"/>
        </w:rPr>
        <w:t>28</w:t>
      </w:r>
    </w:p>
    <w:p w14:paraId="3A5B4234" w14:textId="77777777" w:rsidR="00E15732" w:rsidRDefault="00E15732" w:rsidP="00E15732">
      <w:pPr>
        <w:jc w:val="both"/>
        <w:rPr>
          <w:rFonts w:eastAsia="MS ??"/>
          <w:sz w:val="28"/>
          <w:szCs w:val="28"/>
          <w:lang w:val="uk-UA" w:eastAsia="en-US"/>
        </w:rPr>
      </w:pPr>
    </w:p>
    <w:p w14:paraId="5A079609" w14:textId="77777777" w:rsidR="00E15732" w:rsidRDefault="00E15732" w:rsidP="00E15732">
      <w:pPr>
        <w:jc w:val="center"/>
        <w:rPr>
          <w:sz w:val="28"/>
          <w:szCs w:val="28"/>
          <w:lang w:val="uk-UA"/>
        </w:rPr>
      </w:pPr>
      <w:r>
        <w:rPr>
          <w:rFonts w:eastAsia="MS ??"/>
          <w:sz w:val="28"/>
          <w:szCs w:val="28"/>
          <w:lang w:val="uk-UA" w:eastAsia="en-US"/>
        </w:rPr>
        <w:t>ПЕРЕЛІК</w:t>
      </w:r>
    </w:p>
    <w:p w14:paraId="7013CC9B" w14:textId="77777777" w:rsidR="00E15732" w:rsidRDefault="00E15732" w:rsidP="00E1573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гуманітарної допомоги, яка перерозподіляється</w:t>
      </w:r>
    </w:p>
    <w:p w14:paraId="429D4162" w14:textId="77777777" w:rsidR="00E15732" w:rsidRDefault="00E15732" w:rsidP="00E15732">
      <w:pPr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695"/>
      </w:tblGrid>
      <w:tr w:rsidR="00E15732" w:rsidRPr="001454B1" w14:paraId="6A9543E7" w14:textId="77777777" w:rsidTr="00C546A6">
        <w:tc>
          <w:tcPr>
            <w:tcW w:w="704" w:type="dxa"/>
            <w:vAlign w:val="center"/>
          </w:tcPr>
          <w:p w14:paraId="25E215CF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5670" w:type="dxa"/>
            <w:vAlign w:val="center"/>
          </w:tcPr>
          <w:p w14:paraId="6D6B6B6E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 xml:space="preserve">Найменування </w:t>
            </w:r>
            <w:r>
              <w:rPr>
                <w:rFonts w:eastAsia="MS ??"/>
                <w:sz w:val="28"/>
                <w:szCs w:val="28"/>
                <w:lang w:val="uk-UA" w:eastAsia="en-US"/>
              </w:rPr>
              <w:t>гуманітарної</w:t>
            </w: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 xml:space="preserve"> допомоги</w:t>
            </w:r>
          </w:p>
        </w:tc>
        <w:tc>
          <w:tcPr>
            <w:tcW w:w="1559" w:type="dxa"/>
            <w:vAlign w:val="center"/>
          </w:tcPr>
          <w:p w14:paraId="4D0554DE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Одиниця виміру</w:t>
            </w:r>
          </w:p>
        </w:tc>
        <w:tc>
          <w:tcPr>
            <w:tcW w:w="1695" w:type="dxa"/>
            <w:vAlign w:val="center"/>
          </w:tcPr>
          <w:p w14:paraId="6095B6DE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Кількість</w:t>
            </w:r>
          </w:p>
        </w:tc>
      </w:tr>
      <w:tr w:rsidR="00E15732" w14:paraId="7B72A09D" w14:textId="77777777" w:rsidTr="00C546A6">
        <w:tc>
          <w:tcPr>
            <w:tcW w:w="704" w:type="dxa"/>
          </w:tcPr>
          <w:p w14:paraId="7B5AEC47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 w:rsidRPr="001454B1">
              <w:rPr>
                <w:rFonts w:eastAsia="MS ??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670" w:type="dxa"/>
          </w:tcPr>
          <w:p w14:paraId="6A274731" w14:textId="77777777" w:rsidR="00E15732" w:rsidRPr="00FF44F4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en-US" w:eastAsia="en-US"/>
              </w:rPr>
              <w:t>Fresh water machines village</w:t>
            </w:r>
            <w:r>
              <w:rPr>
                <w:rFonts w:eastAsia="MS ??"/>
                <w:sz w:val="28"/>
                <w:szCs w:val="28"/>
                <w:lang w:val="uk-UA" w:eastAsia="en-US"/>
              </w:rPr>
              <w:t xml:space="preserve"> 20</w:t>
            </w:r>
          </w:p>
        </w:tc>
        <w:tc>
          <w:tcPr>
            <w:tcW w:w="1559" w:type="dxa"/>
          </w:tcPr>
          <w:p w14:paraId="7FE3161D" w14:textId="77777777" w:rsidR="00E15732" w:rsidRPr="00FF44F4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шт</w:t>
            </w:r>
          </w:p>
        </w:tc>
        <w:tc>
          <w:tcPr>
            <w:tcW w:w="1695" w:type="dxa"/>
          </w:tcPr>
          <w:p w14:paraId="45D44547" w14:textId="77777777" w:rsidR="00E15732" w:rsidRPr="00FF44F4" w:rsidRDefault="00E15732" w:rsidP="00C546A6">
            <w:pPr>
              <w:jc w:val="center"/>
              <w:rPr>
                <w:rFonts w:eastAsia="MS ??"/>
                <w:sz w:val="28"/>
                <w:szCs w:val="28"/>
                <w:lang w:val="en-US" w:eastAsia="en-US"/>
              </w:rPr>
            </w:pPr>
            <w:r>
              <w:rPr>
                <w:rFonts w:eastAsia="MS ??"/>
                <w:sz w:val="28"/>
                <w:szCs w:val="28"/>
                <w:lang w:val="en-US" w:eastAsia="en-US"/>
              </w:rPr>
              <w:t>1</w:t>
            </w:r>
          </w:p>
        </w:tc>
      </w:tr>
      <w:tr w:rsidR="00E15732" w14:paraId="3002BCF9" w14:textId="77777777" w:rsidTr="00C546A6">
        <w:tc>
          <w:tcPr>
            <w:tcW w:w="704" w:type="dxa"/>
          </w:tcPr>
          <w:p w14:paraId="77888F7B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670" w:type="dxa"/>
          </w:tcPr>
          <w:p w14:paraId="4CF569FA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Електричний генератор</w:t>
            </w:r>
          </w:p>
        </w:tc>
        <w:tc>
          <w:tcPr>
            <w:tcW w:w="1559" w:type="dxa"/>
          </w:tcPr>
          <w:p w14:paraId="7DEF853E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шт</w:t>
            </w:r>
          </w:p>
        </w:tc>
        <w:tc>
          <w:tcPr>
            <w:tcW w:w="1695" w:type="dxa"/>
          </w:tcPr>
          <w:p w14:paraId="68D78B2A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1</w:t>
            </w:r>
          </w:p>
        </w:tc>
      </w:tr>
      <w:tr w:rsidR="00E15732" w14:paraId="75336AFA" w14:textId="77777777" w:rsidTr="00C546A6">
        <w:tc>
          <w:tcPr>
            <w:tcW w:w="704" w:type="dxa"/>
          </w:tcPr>
          <w:p w14:paraId="741879D1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670" w:type="dxa"/>
          </w:tcPr>
          <w:p w14:paraId="6A062D33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Комплект запчастин</w:t>
            </w:r>
          </w:p>
        </w:tc>
        <w:tc>
          <w:tcPr>
            <w:tcW w:w="1559" w:type="dxa"/>
          </w:tcPr>
          <w:p w14:paraId="0A00FB7C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шт</w:t>
            </w:r>
          </w:p>
        </w:tc>
        <w:tc>
          <w:tcPr>
            <w:tcW w:w="1695" w:type="dxa"/>
          </w:tcPr>
          <w:p w14:paraId="62BC847C" w14:textId="77777777" w:rsidR="00E15732" w:rsidRPr="001454B1" w:rsidRDefault="00E15732" w:rsidP="00C546A6">
            <w:pPr>
              <w:jc w:val="center"/>
              <w:rPr>
                <w:rFonts w:eastAsia="MS ??"/>
                <w:sz w:val="28"/>
                <w:szCs w:val="28"/>
                <w:lang w:val="uk-UA" w:eastAsia="en-US"/>
              </w:rPr>
            </w:pPr>
            <w:r>
              <w:rPr>
                <w:rFonts w:eastAsia="MS ??"/>
                <w:sz w:val="28"/>
                <w:szCs w:val="28"/>
                <w:lang w:val="uk-UA" w:eastAsia="en-US"/>
              </w:rPr>
              <w:t>3</w:t>
            </w:r>
          </w:p>
        </w:tc>
      </w:tr>
    </w:tbl>
    <w:p w14:paraId="509BE22B" w14:textId="77777777" w:rsidR="00E15732" w:rsidRDefault="00E15732" w:rsidP="00E15732">
      <w:pPr>
        <w:rPr>
          <w:rFonts w:eastAsia="MS ??"/>
          <w:sz w:val="28"/>
          <w:szCs w:val="28"/>
          <w:lang w:val="uk-UA" w:eastAsia="en-US"/>
        </w:rPr>
      </w:pPr>
    </w:p>
    <w:p w14:paraId="6B3B87BF" w14:textId="1291676F" w:rsidR="00483F2C" w:rsidRPr="0022503B" w:rsidRDefault="00E15732" w:rsidP="00483F2C">
      <w:pPr>
        <w:tabs>
          <w:tab w:val="left" w:pos="6804"/>
        </w:tabs>
        <w:rPr>
          <w:rFonts w:eastAsia="MS ??"/>
          <w:sz w:val="28"/>
          <w:szCs w:val="28"/>
          <w:lang w:val="uk-UA" w:eastAsia="en-US"/>
        </w:rPr>
      </w:pPr>
      <w:r>
        <w:rPr>
          <w:rFonts w:eastAsia="MS ??"/>
          <w:sz w:val="28"/>
          <w:szCs w:val="28"/>
          <w:lang w:val="uk-UA" w:eastAsia="en-US"/>
        </w:rPr>
        <w:t>Секретар ради</w:t>
      </w:r>
      <w:r>
        <w:rPr>
          <w:rFonts w:eastAsia="MS ??"/>
          <w:sz w:val="28"/>
          <w:szCs w:val="28"/>
          <w:lang w:val="uk-UA" w:eastAsia="en-US"/>
        </w:rPr>
        <w:tab/>
        <w:t>Олена ПРАВДЮК</w:t>
      </w:r>
    </w:p>
    <w:sectPr w:rsidR="00483F2C" w:rsidRPr="0022503B" w:rsidSect="0013049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49552" w14:textId="77777777" w:rsidR="00EE16CD" w:rsidRDefault="00EE16CD" w:rsidP="00792658">
      <w:r>
        <w:separator/>
      </w:r>
    </w:p>
  </w:endnote>
  <w:endnote w:type="continuationSeparator" w:id="0">
    <w:p w14:paraId="63D76D24" w14:textId="77777777" w:rsidR="00EE16CD" w:rsidRDefault="00EE16CD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ABA1C" w14:textId="77777777" w:rsidR="00EE16CD" w:rsidRDefault="00EE16CD" w:rsidP="00792658">
      <w:r>
        <w:separator/>
      </w:r>
    </w:p>
  </w:footnote>
  <w:footnote w:type="continuationSeparator" w:id="0">
    <w:p w14:paraId="40545812" w14:textId="77777777" w:rsidR="00EE16CD" w:rsidRDefault="00EE16CD" w:rsidP="0079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4294"/>
    <w:multiLevelType w:val="hybridMultilevel"/>
    <w:tmpl w:val="01E85AC2"/>
    <w:lvl w:ilvl="0" w:tplc="E680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4" w15:restartNumberingAfterBreak="0">
    <w:nsid w:val="50330B23"/>
    <w:multiLevelType w:val="multilevel"/>
    <w:tmpl w:val="F8C2CA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DB"/>
    <w:rsid w:val="00037076"/>
    <w:rsid w:val="000432EA"/>
    <w:rsid w:val="00054B63"/>
    <w:rsid w:val="000614AA"/>
    <w:rsid w:val="00083006"/>
    <w:rsid w:val="000838FA"/>
    <w:rsid w:val="000844F8"/>
    <w:rsid w:val="0009218F"/>
    <w:rsid w:val="00094294"/>
    <w:rsid w:val="000A7E2C"/>
    <w:rsid w:val="000C0CB2"/>
    <w:rsid w:val="000D7E1E"/>
    <w:rsid w:val="000E38E8"/>
    <w:rsid w:val="00130495"/>
    <w:rsid w:val="00140986"/>
    <w:rsid w:val="001454B1"/>
    <w:rsid w:val="00150D8D"/>
    <w:rsid w:val="00156C4C"/>
    <w:rsid w:val="001644C5"/>
    <w:rsid w:val="00181AE8"/>
    <w:rsid w:val="00190F1D"/>
    <w:rsid w:val="00196971"/>
    <w:rsid w:val="001C52E0"/>
    <w:rsid w:val="001E26FD"/>
    <w:rsid w:val="001E773C"/>
    <w:rsid w:val="001F0C5D"/>
    <w:rsid w:val="00212C46"/>
    <w:rsid w:val="002146EE"/>
    <w:rsid w:val="00215794"/>
    <w:rsid w:val="0022503B"/>
    <w:rsid w:val="00233199"/>
    <w:rsid w:val="002509A1"/>
    <w:rsid w:val="00257E09"/>
    <w:rsid w:val="00267F06"/>
    <w:rsid w:val="002812F8"/>
    <w:rsid w:val="00285C63"/>
    <w:rsid w:val="00287D46"/>
    <w:rsid w:val="002A3F01"/>
    <w:rsid w:val="002B2A3A"/>
    <w:rsid w:val="002C3F06"/>
    <w:rsid w:val="002C4186"/>
    <w:rsid w:val="002F2E5D"/>
    <w:rsid w:val="00304A5A"/>
    <w:rsid w:val="003053C2"/>
    <w:rsid w:val="00335647"/>
    <w:rsid w:val="003371E5"/>
    <w:rsid w:val="00340C92"/>
    <w:rsid w:val="003439F2"/>
    <w:rsid w:val="00390377"/>
    <w:rsid w:val="003B61DF"/>
    <w:rsid w:val="003C31A2"/>
    <w:rsid w:val="003D5CF3"/>
    <w:rsid w:val="003E46DA"/>
    <w:rsid w:val="003E7E45"/>
    <w:rsid w:val="003F6DE5"/>
    <w:rsid w:val="00403DAB"/>
    <w:rsid w:val="00404F5D"/>
    <w:rsid w:val="00412525"/>
    <w:rsid w:val="00412D69"/>
    <w:rsid w:val="00416319"/>
    <w:rsid w:val="004177CD"/>
    <w:rsid w:val="00423280"/>
    <w:rsid w:val="00425585"/>
    <w:rsid w:val="004348BE"/>
    <w:rsid w:val="00443969"/>
    <w:rsid w:val="00480454"/>
    <w:rsid w:val="00483F2C"/>
    <w:rsid w:val="004853BB"/>
    <w:rsid w:val="00486A87"/>
    <w:rsid w:val="00497AC1"/>
    <w:rsid w:val="004A34D1"/>
    <w:rsid w:val="004B557C"/>
    <w:rsid w:val="004C45FA"/>
    <w:rsid w:val="004D05F5"/>
    <w:rsid w:val="004E7B81"/>
    <w:rsid w:val="00515673"/>
    <w:rsid w:val="00520A1A"/>
    <w:rsid w:val="005337F3"/>
    <w:rsid w:val="00550808"/>
    <w:rsid w:val="00556ACC"/>
    <w:rsid w:val="005604B0"/>
    <w:rsid w:val="00561634"/>
    <w:rsid w:val="00584FD5"/>
    <w:rsid w:val="005A0757"/>
    <w:rsid w:val="005C3F24"/>
    <w:rsid w:val="005D6781"/>
    <w:rsid w:val="005E1D7F"/>
    <w:rsid w:val="00605C1A"/>
    <w:rsid w:val="00613F7F"/>
    <w:rsid w:val="00622969"/>
    <w:rsid w:val="0064728C"/>
    <w:rsid w:val="006911C3"/>
    <w:rsid w:val="00694F24"/>
    <w:rsid w:val="00697FB0"/>
    <w:rsid w:val="006B711A"/>
    <w:rsid w:val="006C3A41"/>
    <w:rsid w:val="006D0878"/>
    <w:rsid w:val="006D126D"/>
    <w:rsid w:val="006D5F7F"/>
    <w:rsid w:val="006D743E"/>
    <w:rsid w:val="006F0B74"/>
    <w:rsid w:val="00700C40"/>
    <w:rsid w:val="007123E5"/>
    <w:rsid w:val="0072197C"/>
    <w:rsid w:val="00724168"/>
    <w:rsid w:val="00734DE1"/>
    <w:rsid w:val="00740BA1"/>
    <w:rsid w:val="00743247"/>
    <w:rsid w:val="00746F30"/>
    <w:rsid w:val="007565CD"/>
    <w:rsid w:val="00760C84"/>
    <w:rsid w:val="00761160"/>
    <w:rsid w:val="00766291"/>
    <w:rsid w:val="0078216A"/>
    <w:rsid w:val="00792658"/>
    <w:rsid w:val="007C3B6E"/>
    <w:rsid w:val="007F60A7"/>
    <w:rsid w:val="007F7AE7"/>
    <w:rsid w:val="008256B8"/>
    <w:rsid w:val="00834074"/>
    <w:rsid w:val="00837E31"/>
    <w:rsid w:val="00847CEB"/>
    <w:rsid w:val="00856364"/>
    <w:rsid w:val="00861926"/>
    <w:rsid w:val="0086278F"/>
    <w:rsid w:val="00877D7A"/>
    <w:rsid w:val="00882048"/>
    <w:rsid w:val="00882217"/>
    <w:rsid w:val="008A2D1A"/>
    <w:rsid w:val="008B4A6F"/>
    <w:rsid w:val="008C221D"/>
    <w:rsid w:val="008E55A3"/>
    <w:rsid w:val="009048E6"/>
    <w:rsid w:val="009073DB"/>
    <w:rsid w:val="00914338"/>
    <w:rsid w:val="00917628"/>
    <w:rsid w:val="009374C7"/>
    <w:rsid w:val="00952189"/>
    <w:rsid w:val="009577FF"/>
    <w:rsid w:val="0096286A"/>
    <w:rsid w:val="00970B9C"/>
    <w:rsid w:val="0097134E"/>
    <w:rsid w:val="00996B9D"/>
    <w:rsid w:val="009A0A07"/>
    <w:rsid w:val="009C33FA"/>
    <w:rsid w:val="009C7779"/>
    <w:rsid w:val="009D298F"/>
    <w:rsid w:val="009D6A83"/>
    <w:rsid w:val="009D7789"/>
    <w:rsid w:val="009E69F3"/>
    <w:rsid w:val="009F7CE2"/>
    <w:rsid w:val="00A60A47"/>
    <w:rsid w:val="00A64C03"/>
    <w:rsid w:val="00AC1CB0"/>
    <w:rsid w:val="00AD048A"/>
    <w:rsid w:val="00AE4D81"/>
    <w:rsid w:val="00B231C3"/>
    <w:rsid w:val="00B25D83"/>
    <w:rsid w:val="00B27599"/>
    <w:rsid w:val="00B72568"/>
    <w:rsid w:val="00B74721"/>
    <w:rsid w:val="00B7669E"/>
    <w:rsid w:val="00B87B88"/>
    <w:rsid w:val="00B94AD9"/>
    <w:rsid w:val="00BC402E"/>
    <w:rsid w:val="00BC618D"/>
    <w:rsid w:val="00C0433D"/>
    <w:rsid w:val="00C04CA1"/>
    <w:rsid w:val="00C0538C"/>
    <w:rsid w:val="00C17355"/>
    <w:rsid w:val="00C223D5"/>
    <w:rsid w:val="00C27194"/>
    <w:rsid w:val="00C3078C"/>
    <w:rsid w:val="00C3321F"/>
    <w:rsid w:val="00C362CA"/>
    <w:rsid w:val="00C83E4A"/>
    <w:rsid w:val="00C85A33"/>
    <w:rsid w:val="00C95536"/>
    <w:rsid w:val="00CB375D"/>
    <w:rsid w:val="00CC4195"/>
    <w:rsid w:val="00CD2233"/>
    <w:rsid w:val="00CE2BB6"/>
    <w:rsid w:val="00CE5090"/>
    <w:rsid w:val="00CE6250"/>
    <w:rsid w:val="00D00DBB"/>
    <w:rsid w:val="00D03F36"/>
    <w:rsid w:val="00D0589B"/>
    <w:rsid w:val="00D30223"/>
    <w:rsid w:val="00D31956"/>
    <w:rsid w:val="00D35E96"/>
    <w:rsid w:val="00D4339F"/>
    <w:rsid w:val="00D52C20"/>
    <w:rsid w:val="00D724A7"/>
    <w:rsid w:val="00D726CE"/>
    <w:rsid w:val="00D76101"/>
    <w:rsid w:val="00DA6AD0"/>
    <w:rsid w:val="00DB6369"/>
    <w:rsid w:val="00DF1116"/>
    <w:rsid w:val="00DF1164"/>
    <w:rsid w:val="00DF1F96"/>
    <w:rsid w:val="00E0012A"/>
    <w:rsid w:val="00E035CC"/>
    <w:rsid w:val="00E07299"/>
    <w:rsid w:val="00E15732"/>
    <w:rsid w:val="00E15F8A"/>
    <w:rsid w:val="00E400D9"/>
    <w:rsid w:val="00E47875"/>
    <w:rsid w:val="00E77304"/>
    <w:rsid w:val="00E92ACF"/>
    <w:rsid w:val="00EA42B1"/>
    <w:rsid w:val="00EC6A04"/>
    <w:rsid w:val="00ED5CC1"/>
    <w:rsid w:val="00EE16CD"/>
    <w:rsid w:val="00EE52AA"/>
    <w:rsid w:val="00F05931"/>
    <w:rsid w:val="00F42B02"/>
    <w:rsid w:val="00F44B3C"/>
    <w:rsid w:val="00F51958"/>
    <w:rsid w:val="00F5565C"/>
    <w:rsid w:val="00F7599C"/>
    <w:rsid w:val="00F92DE5"/>
    <w:rsid w:val="00F97B17"/>
    <w:rsid w:val="00FA3CD1"/>
    <w:rsid w:val="00FE08FB"/>
    <w:rsid w:val="00FE662A"/>
    <w:rsid w:val="00FF44F4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8C1B9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39"/>
    <w:rsid w:val="0044396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E0E-4148-43AA-AEB4-E51305D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4</cp:revision>
  <cp:lastPrinted>2025-09-04T08:06:00Z</cp:lastPrinted>
  <dcterms:created xsi:type="dcterms:W3CDTF">2025-09-03T17:07:00Z</dcterms:created>
  <dcterms:modified xsi:type="dcterms:W3CDTF">2025-09-04T08:09:00Z</dcterms:modified>
</cp:coreProperties>
</file>